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3ED72">
      <w:pPr>
        <w:spacing w:line="276" w:lineRule="auto"/>
        <w:ind w:firstLine="643" w:firstLineChars="200"/>
        <w:jc w:val="center"/>
        <w:rPr>
          <w:b/>
          <w:sz w:val="32"/>
          <w:szCs w:val="32"/>
        </w:rPr>
      </w:pPr>
      <w:r>
        <w:rPr>
          <w:b/>
          <w:sz w:val="32"/>
          <w:szCs w:val="32"/>
        </w:rPr>
        <w:t>个人综述材料</w:t>
      </w:r>
    </w:p>
    <w:p w14:paraId="1E46FEA7">
      <w:pPr>
        <w:spacing w:line="276" w:lineRule="auto"/>
        <w:rPr>
          <w:b/>
          <w:color w:val="auto"/>
          <w:sz w:val="24"/>
        </w:rPr>
      </w:pPr>
      <w:r>
        <w:rPr>
          <w:b/>
          <w:color w:val="auto"/>
          <w:sz w:val="24"/>
        </w:rPr>
        <w:t>一、个人基本情况</w:t>
      </w:r>
    </w:p>
    <w:p w14:paraId="62CEC1B3">
      <w:pPr>
        <w:spacing w:line="360" w:lineRule="auto"/>
        <w:ind w:firstLine="480" w:firstLineChars="200"/>
        <w:rPr>
          <w:rFonts w:hint="eastAsia" w:eastAsia="宋体"/>
          <w:color w:val="auto"/>
          <w:sz w:val="24"/>
          <w:lang w:eastAsia="zh-CN"/>
        </w:rPr>
      </w:pPr>
      <w:r>
        <w:rPr>
          <w:color w:val="auto"/>
          <w:sz w:val="24"/>
        </w:rPr>
        <w:t>姓名：</w:t>
      </w:r>
      <w:r>
        <w:rPr>
          <w:rFonts w:hint="eastAsia"/>
          <w:color w:val="auto"/>
          <w:sz w:val="24"/>
          <w:lang w:val="en-US" w:eastAsia="zh-CN"/>
        </w:rPr>
        <w:t>梅丹</w:t>
      </w:r>
    </w:p>
    <w:p w14:paraId="19E4C531">
      <w:pPr>
        <w:spacing w:line="360" w:lineRule="auto"/>
        <w:ind w:firstLine="480" w:firstLineChars="200"/>
        <w:rPr>
          <w:rFonts w:hint="eastAsia" w:eastAsia="宋体"/>
          <w:color w:val="auto"/>
          <w:sz w:val="24"/>
          <w:lang w:val="en-US" w:eastAsia="zh-CN"/>
        </w:rPr>
      </w:pPr>
      <w:r>
        <w:rPr>
          <w:color w:val="auto"/>
          <w:sz w:val="24"/>
        </w:rPr>
        <w:t>性别：</w:t>
      </w:r>
      <w:r>
        <w:rPr>
          <w:rFonts w:hint="eastAsia"/>
          <w:color w:val="auto"/>
          <w:sz w:val="24"/>
          <w:lang w:val="en-US" w:eastAsia="zh-CN"/>
        </w:rPr>
        <w:t>女</w:t>
      </w:r>
    </w:p>
    <w:p w14:paraId="38298E80">
      <w:pPr>
        <w:spacing w:line="360" w:lineRule="auto"/>
        <w:ind w:firstLine="480" w:firstLineChars="200"/>
        <w:rPr>
          <w:rFonts w:hint="default" w:eastAsia="宋体"/>
          <w:color w:val="auto"/>
          <w:sz w:val="24"/>
          <w:lang w:val="en-US" w:eastAsia="zh-CN"/>
        </w:rPr>
      </w:pPr>
      <w:r>
        <w:rPr>
          <w:color w:val="auto"/>
          <w:sz w:val="24"/>
        </w:rPr>
        <w:t>出生年月：198</w:t>
      </w:r>
      <w:r>
        <w:rPr>
          <w:rFonts w:hint="eastAsia"/>
          <w:color w:val="auto"/>
          <w:sz w:val="24"/>
          <w:lang w:val="en-US" w:eastAsia="zh-CN"/>
        </w:rPr>
        <w:t>7</w:t>
      </w:r>
      <w:r>
        <w:rPr>
          <w:color w:val="auto"/>
          <w:sz w:val="24"/>
        </w:rPr>
        <w:t>-</w:t>
      </w:r>
      <w:r>
        <w:rPr>
          <w:rFonts w:hint="eastAsia"/>
          <w:color w:val="auto"/>
          <w:sz w:val="24"/>
          <w:lang w:val="en-US" w:eastAsia="zh-CN"/>
        </w:rPr>
        <w:t>01</w:t>
      </w:r>
    </w:p>
    <w:p w14:paraId="12444204">
      <w:pPr>
        <w:spacing w:line="360" w:lineRule="auto"/>
        <w:ind w:firstLine="480" w:firstLineChars="200"/>
        <w:rPr>
          <w:color w:val="auto"/>
          <w:sz w:val="24"/>
        </w:rPr>
      </w:pPr>
      <w:r>
        <w:rPr>
          <w:color w:val="auto"/>
          <w:sz w:val="24"/>
        </w:rPr>
        <w:t>政治面貌：中共党员</w:t>
      </w:r>
    </w:p>
    <w:p w14:paraId="42B539D8">
      <w:pPr>
        <w:spacing w:line="360" w:lineRule="auto"/>
        <w:ind w:firstLine="480" w:firstLineChars="200"/>
        <w:rPr>
          <w:rFonts w:hint="default" w:eastAsia="宋体"/>
          <w:color w:val="auto"/>
          <w:sz w:val="24"/>
          <w:lang w:val="en-US" w:eastAsia="zh-CN"/>
        </w:rPr>
      </w:pPr>
      <w:r>
        <w:rPr>
          <w:color w:val="auto"/>
          <w:sz w:val="24"/>
        </w:rPr>
        <w:t>从事专业工作：</w:t>
      </w:r>
      <w:r>
        <w:rPr>
          <w:rFonts w:hint="eastAsia"/>
          <w:color w:val="auto"/>
          <w:sz w:val="24"/>
          <w:lang w:val="en-US" w:eastAsia="zh-CN"/>
        </w:rPr>
        <w:t>应用心理学</w:t>
      </w:r>
    </w:p>
    <w:p w14:paraId="657BB76C">
      <w:pPr>
        <w:spacing w:line="360" w:lineRule="auto"/>
        <w:ind w:firstLine="480" w:firstLineChars="200"/>
        <w:rPr>
          <w:rFonts w:hint="default" w:eastAsia="宋体"/>
          <w:color w:val="auto"/>
          <w:sz w:val="24"/>
          <w:lang w:val="en-US" w:eastAsia="zh-CN"/>
        </w:rPr>
      </w:pPr>
      <w:r>
        <w:rPr>
          <w:color w:val="auto"/>
          <w:sz w:val="24"/>
        </w:rPr>
        <w:t>当前健康状况：</w:t>
      </w:r>
      <w:r>
        <w:rPr>
          <w:rFonts w:hint="eastAsia"/>
          <w:color w:val="auto"/>
          <w:sz w:val="24"/>
          <w:lang w:val="en-US" w:eastAsia="zh-CN"/>
        </w:rPr>
        <w:t>健康，能坚持岗位正常工作</w:t>
      </w:r>
    </w:p>
    <w:p w14:paraId="5C4C682B">
      <w:pPr>
        <w:spacing w:line="360" w:lineRule="auto"/>
        <w:rPr>
          <w:b/>
          <w:color w:val="auto"/>
          <w:sz w:val="24"/>
        </w:rPr>
      </w:pPr>
      <w:r>
        <w:rPr>
          <w:b/>
          <w:color w:val="auto"/>
          <w:sz w:val="24"/>
        </w:rPr>
        <w:t>二、职务</w:t>
      </w:r>
    </w:p>
    <w:p w14:paraId="68BCE561">
      <w:pPr>
        <w:spacing w:line="360" w:lineRule="auto"/>
        <w:jc w:val="left"/>
        <w:rPr>
          <w:rFonts w:hint="eastAsia" w:eastAsia="宋体"/>
          <w:color w:val="auto"/>
          <w:sz w:val="24"/>
          <w:lang w:val="en-US" w:eastAsia="zh-CN"/>
        </w:rPr>
      </w:pPr>
      <w:r>
        <w:rPr>
          <w:rFonts w:hint="eastAsia"/>
          <w:color w:val="auto"/>
          <w:sz w:val="24"/>
          <w:lang w:val="en-US" w:eastAsia="zh-CN"/>
        </w:rPr>
        <w:t xml:space="preserve">    </w:t>
      </w:r>
      <w:r>
        <w:rPr>
          <w:color w:val="auto"/>
          <w:sz w:val="24"/>
        </w:rPr>
        <w:t>从20</w:t>
      </w:r>
      <w:r>
        <w:rPr>
          <w:rFonts w:hint="eastAsia"/>
          <w:color w:val="auto"/>
          <w:sz w:val="24"/>
          <w:lang w:val="en-US" w:eastAsia="zh-CN"/>
        </w:rPr>
        <w:t>14</w:t>
      </w:r>
      <w:r>
        <w:rPr>
          <w:color w:val="auto"/>
          <w:sz w:val="24"/>
        </w:rPr>
        <w:t>年至今在三亚学院从事</w:t>
      </w:r>
      <w:r>
        <w:rPr>
          <w:rFonts w:hint="eastAsia"/>
          <w:color w:val="auto"/>
          <w:sz w:val="24"/>
          <w:lang w:val="en-US" w:eastAsia="zh-CN"/>
        </w:rPr>
        <w:t>管理学院行政秘书岗位</w:t>
      </w:r>
      <w:r>
        <w:rPr>
          <w:rFonts w:hint="eastAsia"/>
          <w:color w:val="auto"/>
          <w:sz w:val="24"/>
          <w:lang w:eastAsia="zh-CN"/>
        </w:rPr>
        <w:t>，</w:t>
      </w:r>
      <w:r>
        <w:rPr>
          <w:rFonts w:hint="eastAsia"/>
          <w:color w:val="auto"/>
          <w:sz w:val="24"/>
          <w:lang w:val="en-US" w:eastAsia="zh-CN"/>
        </w:rPr>
        <w:t>目前暂无专业技术资格。</w:t>
      </w:r>
      <w:r>
        <w:rPr>
          <w:color w:val="auto"/>
          <w:sz w:val="24"/>
        </w:rPr>
        <w:t>于20</w:t>
      </w:r>
      <w:r>
        <w:rPr>
          <w:rFonts w:hint="eastAsia"/>
          <w:color w:val="auto"/>
          <w:sz w:val="24"/>
          <w:lang w:val="en-US" w:eastAsia="zh-CN"/>
        </w:rPr>
        <w:t>21-2022学年第2学期</w:t>
      </w:r>
      <w:r>
        <w:rPr>
          <w:color w:val="auto"/>
          <w:sz w:val="24"/>
        </w:rPr>
        <w:t>起承担</w:t>
      </w:r>
      <w:r>
        <w:rPr>
          <w:rFonts w:hint="eastAsia"/>
          <w:color w:val="auto"/>
          <w:sz w:val="24"/>
          <w:lang w:eastAsia="zh-CN"/>
        </w:rPr>
        <w:t>《</w:t>
      </w:r>
      <w:r>
        <w:rPr>
          <w:rFonts w:hint="eastAsia"/>
          <w:color w:val="auto"/>
          <w:sz w:val="24"/>
          <w:lang w:val="en-US" w:eastAsia="zh-CN"/>
        </w:rPr>
        <w:t>心理健康教育</w:t>
      </w:r>
      <w:r>
        <w:rPr>
          <w:rFonts w:hint="eastAsia"/>
          <w:color w:val="auto"/>
          <w:sz w:val="24"/>
          <w:lang w:eastAsia="zh-CN"/>
        </w:rPr>
        <w:t>》</w:t>
      </w:r>
      <w:r>
        <w:rPr>
          <w:color w:val="auto"/>
          <w:sz w:val="24"/>
        </w:rPr>
        <w:t>教学工作</w:t>
      </w:r>
      <w:r>
        <w:rPr>
          <w:rFonts w:hint="eastAsia"/>
          <w:color w:val="auto"/>
          <w:sz w:val="24"/>
          <w:lang w:eastAsia="zh-CN"/>
        </w:rPr>
        <w:t>，</w:t>
      </w:r>
      <w:r>
        <w:rPr>
          <w:rFonts w:hint="eastAsia"/>
          <w:color w:val="auto"/>
          <w:sz w:val="24"/>
          <w:lang w:val="en-US" w:eastAsia="zh-CN"/>
        </w:rPr>
        <w:t>2022-2023学年第2学期承担《职业生涯规划1》教学工作，2023-2024学年第1学期承担</w:t>
      </w:r>
      <w:r>
        <w:rPr>
          <w:rFonts w:hint="eastAsia"/>
          <w:color w:val="auto"/>
          <w:sz w:val="24"/>
          <w:lang w:eastAsia="zh-CN"/>
        </w:rPr>
        <w:t>《</w:t>
      </w:r>
      <w:r>
        <w:rPr>
          <w:rFonts w:hint="eastAsia"/>
          <w:color w:val="auto"/>
          <w:sz w:val="24"/>
          <w:lang w:val="en-US" w:eastAsia="zh-CN"/>
        </w:rPr>
        <w:t>心理健康教育</w:t>
      </w:r>
      <w:r>
        <w:rPr>
          <w:rFonts w:hint="eastAsia"/>
          <w:color w:val="auto"/>
          <w:sz w:val="24"/>
          <w:lang w:eastAsia="zh-CN"/>
        </w:rPr>
        <w:t>》</w:t>
      </w:r>
      <w:r>
        <w:rPr>
          <w:color w:val="auto"/>
          <w:sz w:val="24"/>
        </w:rPr>
        <w:t>教学工作</w:t>
      </w:r>
      <w:r>
        <w:rPr>
          <w:rFonts w:hint="eastAsia"/>
          <w:color w:val="auto"/>
          <w:sz w:val="24"/>
          <w:lang w:eastAsia="zh-CN"/>
        </w:rPr>
        <w:t>。</w:t>
      </w:r>
      <w:r>
        <w:rPr>
          <w:rFonts w:hint="eastAsia"/>
          <w:color w:val="auto"/>
          <w:sz w:val="24"/>
          <w:lang w:val="en-US" w:eastAsia="zh-CN"/>
        </w:rPr>
        <w:t>计划2024-2025学年第2学期承担</w:t>
      </w:r>
      <w:r>
        <w:rPr>
          <w:rFonts w:hint="eastAsia"/>
          <w:color w:val="auto"/>
          <w:sz w:val="24"/>
          <w:lang w:eastAsia="zh-CN"/>
        </w:rPr>
        <w:t>《</w:t>
      </w:r>
      <w:r>
        <w:rPr>
          <w:rFonts w:hint="eastAsia"/>
          <w:color w:val="auto"/>
          <w:sz w:val="24"/>
          <w:lang w:val="en-US" w:eastAsia="zh-CN"/>
        </w:rPr>
        <w:t>心理健康教育</w:t>
      </w:r>
      <w:r>
        <w:rPr>
          <w:rFonts w:hint="eastAsia"/>
          <w:color w:val="auto"/>
          <w:sz w:val="24"/>
          <w:lang w:eastAsia="zh-CN"/>
        </w:rPr>
        <w:t>》</w:t>
      </w:r>
      <w:r>
        <w:rPr>
          <w:color w:val="auto"/>
          <w:sz w:val="24"/>
        </w:rPr>
        <w:t>教学工作</w:t>
      </w:r>
      <w:r>
        <w:rPr>
          <w:rFonts w:hint="eastAsia"/>
          <w:color w:val="auto"/>
          <w:sz w:val="24"/>
          <w:lang w:eastAsia="zh-CN"/>
        </w:rPr>
        <w:t>。</w:t>
      </w:r>
    </w:p>
    <w:p w14:paraId="004C8820">
      <w:pPr>
        <w:spacing w:line="360" w:lineRule="auto"/>
        <w:rPr>
          <w:b/>
          <w:bCs/>
          <w:color w:val="auto"/>
          <w:sz w:val="24"/>
        </w:rPr>
      </w:pPr>
      <w:r>
        <w:rPr>
          <w:b/>
          <w:bCs/>
          <w:color w:val="auto"/>
          <w:sz w:val="24"/>
        </w:rPr>
        <w:t>三、学历</w:t>
      </w:r>
    </w:p>
    <w:p w14:paraId="13EDAEDE">
      <w:pPr>
        <w:spacing w:line="360" w:lineRule="auto"/>
        <w:rPr>
          <w:color w:val="auto"/>
          <w:sz w:val="24"/>
        </w:rPr>
      </w:pPr>
      <w:r>
        <w:rPr>
          <w:color w:val="auto"/>
          <w:sz w:val="24"/>
        </w:rPr>
        <w:tab/>
      </w:r>
      <w:r>
        <w:rPr>
          <w:color w:val="auto"/>
          <w:sz w:val="24"/>
        </w:rPr>
        <w:t>本人最高学历为</w:t>
      </w:r>
      <w:r>
        <w:rPr>
          <w:rFonts w:hint="eastAsia"/>
          <w:color w:val="auto"/>
          <w:sz w:val="24"/>
          <w:lang w:val="en-US" w:eastAsia="zh-CN"/>
        </w:rPr>
        <w:t>硕士研究生</w:t>
      </w:r>
      <w:r>
        <w:rPr>
          <w:color w:val="auto"/>
          <w:sz w:val="24"/>
        </w:rPr>
        <w:t>，</w:t>
      </w:r>
      <w:r>
        <w:rPr>
          <w:rFonts w:hint="eastAsia"/>
          <w:color w:val="auto"/>
          <w:sz w:val="24"/>
          <w:lang w:val="en-US" w:eastAsia="zh-CN"/>
        </w:rPr>
        <w:t>理学</w:t>
      </w:r>
      <w:r>
        <w:rPr>
          <w:rFonts w:hint="eastAsia"/>
          <w:color w:val="auto"/>
          <w:sz w:val="24"/>
          <w:lang w:eastAsia="zh-CN"/>
        </w:rPr>
        <w:t>学位</w:t>
      </w:r>
      <w:r>
        <w:rPr>
          <w:color w:val="auto"/>
          <w:sz w:val="24"/>
        </w:rPr>
        <w:t>，20</w:t>
      </w:r>
      <w:r>
        <w:rPr>
          <w:rFonts w:hint="eastAsia"/>
          <w:color w:val="auto"/>
          <w:sz w:val="24"/>
          <w:lang w:val="en-US" w:eastAsia="zh-CN"/>
        </w:rPr>
        <w:t>14</w:t>
      </w:r>
      <w:r>
        <w:rPr>
          <w:color w:val="auto"/>
          <w:sz w:val="24"/>
        </w:rPr>
        <w:t>年</w:t>
      </w:r>
      <w:r>
        <w:rPr>
          <w:rFonts w:hint="eastAsia"/>
          <w:color w:val="auto"/>
          <w:sz w:val="24"/>
          <w:lang w:val="en-US" w:eastAsia="zh-CN"/>
        </w:rPr>
        <w:t>7</w:t>
      </w:r>
      <w:r>
        <w:rPr>
          <w:color w:val="auto"/>
          <w:sz w:val="24"/>
        </w:rPr>
        <w:t>月毕业于</w:t>
      </w:r>
      <w:r>
        <w:rPr>
          <w:rFonts w:hint="eastAsia"/>
          <w:color w:val="auto"/>
          <w:sz w:val="24"/>
          <w:lang w:val="en-US" w:eastAsia="zh-CN"/>
        </w:rPr>
        <w:t>广州大学</w:t>
      </w:r>
      <w:r>
        <w:rPr>
          <w:color w:val="auto"/>
          <w:sz w:val="24"/>
        </w:rPr>
        <w:t>，所学专业为</w:t>
      </w:r>
      <w:r>
        <w:rPr>
          <w:rFonts w:hint="eastAsia"/>
          <w:color w:val="auto"/>
          <w:sz w:val="24"/>
          <w:lang w:val="en-US" w:eastAsia="zh-CN"/>
        </w:rPr>
        <w:t>应用心理学</w:t>
      </w:r>
      <w:r>
        <w:rPr>
          <w:color w:val="auto"/>
          <w:sz w:val="24"/>
        </w:rPr>
        <w:t>。根据申报相应教师专业技术资格的学历要求，为合格学历。</w:t>
      </w:r>
    </w:p>
    <w:p w14:paraId="118C7E12">
      <w:pPr>
        <w:numPr>
          <w:ilvl w:val="0"/>
          <w:numId w:val="1"/>
        </w:numPr>
        <w:spacing w:line="360" w:lineRule="auto"/>
        <w:rPr>
          <w:b/>
          <w:bCs/>
          <w:color w:val="auto"/>
          <w:sz w:val="24"/>
        </w:rPr>
      </w:pPr>
      <w:r>
        <w:rPr>
          <w:b/>
          <w:bCs/>
          <w:color w:val="auto"/>
          <w:sz w:val="24"/>
        </w:rPr>
        <w:t>资历</w:t>
      </w:r>
    </w:p>
    <w:p w14:paraId="4BFEF163">
      <w:pPr>
        <w:spacing w:line="360" w:lineRule="auto"/>
        <w:ind w:firstLine="480" w:firstLineChars="200"/>
        <w:rPr>
          <w:rFonts w:hint="default" w:eastAsia="宋体"/>
          <w:color w:val="auto"/>
          <w:sz w:val="24"/>
          <w:lang w:val="en-US" w:eastAsia="zh-CN"/>
        </w:rPr>
      </w:pPr>
      <w:r>
        <w:rPr>
          <w:color w:val="auto"/>
          <w:sz w:val="24"/>
          <w:lang w:val="zh-CN"/>
        </w:rPr>
        <w:t>本人自20</w:t>
      </w:r>
      <w:r>
        <w:rPr>
          <w:rFonts w:hint="eastAsia"/>
          <w:color w:val="auto"/>
          <w:sz w:val="24"/>
          <w:lang w:val="en-US" w:eastAsia="zh-CN"/>
        </w:rPr>
        <w:t>15年11</w:t>
      </w:r>
      <w:r>
        <w:rPr>
          <w:color w:val="auto"/>
          <w:sz w:val="24"/>
          <w:lang w:val="zh-CN"/>
        </w:rPr>
        <w:t>月入职三亚学院，担任</w:t>
      </w:r>
      <w:r>
        <w:rPr>
          <w:rFonts w:hint="eastAsia"/>
          <w:color w:val="auto"/>
          <w:sz w:val="24"/>
          <w:lang w:val="en-US" w:eastAsia="zh-CN"/>
        </w:rPr>
        <w:t>行政秘书</w:t>
      </w:r>
      <w:r>
        <w:rPr>
          <w:color w:val="auto"/>
          <w:sz w:val="24"/>
          <w:lang w:val="zh-CN"/>
        </w:rPr>
        <w:t>岗位，</w:t>
      </w:r>
      <w:r>
        <w:rPr>
          <w:color w:val="auto"/>
          <w:sz w:val="24"/>
        </w:rPr>
        <w:t>于20</w:t>
      </w:r>
      <w:r>
        <w:rPr>
          <w:rFonts w:hint="eastAsia"/>
          <w:color w:val="auto"/>
          <w:sz w:val="24"/>
          <w:lang w:val="en-US" w:eastAsia="zh-CN"/>
        </w:rPr>
        <w:t>18</w:t>
      </w:r>
      <w:r>
        <w:rPr>
          <w:color w:val="auto"/>
          <w:sz w:val="24"/>
        </w:rPr>
        <w:t>年12月取得大学教师资格证书，本人所教授的课程有</w:t>
      </w:r>
      <w:r>
        <w:rPr>
          <w:rFonts w:hint="eastAsia"/>
          <w:color w:val="auto"/>
          <w:sz w:val="24"/>
          <w:lang w:eastAsia="zh-CN"/>
        </w:rPr>
        <w:t>《</w:t>
      </w:r>
      <w:r>
        <w:rPr>
          <w:rFonts w:hint="eastAsia"/>
          <w:color w:val="auto"/>
          <w:sz w:val="24"/>
          <w:lang w:val="en-US" w:eastAsia="zh-CN"/>
        </w:rPr>
        <w:t>心理健康教育</w:t>
      </w:r>
      <w:r>
        <w:rPr>
          <w:rFonts w:hint="eastAsia"/>
          <w:color w:val="auto"/>
          <w:sz w:val="24"/>
          <w:lang w:eastAsia="zh-CN"/>
        </w:rPr>
        <w:t>》、《</w:t>
      </w:r>
      <w:r>
        <w:rPr>
          <w:rFonts w:hint="eastAsia"/>
          <w:color w:val="auto"/>
          <w:sz w:val="24"/>
          <w:lang w:val="en-US" w:eastAsia="zh-CN"/>
        </w:rPr>
        <w:t>职业生涯规划</w:t>
      </w:r>
      <w:r>
        <w:rPr>
          <w:rFonts w:hint="eastAsia"/>
          <w:color w:val="auto"/>
          <w:sz w:val="24"/>
          <w:lang w:eastAsia="zh-CN"/>
        </w:rPr>
        <w:t>》</w:t>
      </w:r>
      <w:r>
        <w:rPr>
          <w:color w:val="auto"/>
          <w:sz w:val="24"/>
        </w:rPr>
        <w:t>等课程。</w:t>
      </w:r>
      <w:r>
        <w:rPr>
          <w:rFonts w:hint="eastAsia"/>
          <w:color w:val="auto"/>
          <w:sz w:val="24"/>
          <w:lang w:val="en-US" w:eastAsia="zh-CN"/>
        </w:rPr>
        <w:t>发表论文4篇，均为知网检索。</w:t>
      </w:r>
    </w:p>
    <w:p w14:paraId="359828CF">
      <w:pPr>
        <w:spacing w:line="360" w:lineRule="auto"/>
        <w:ind w:firstLine="480" w:firstLineChars="200"/>
        <w:rPr>
          <w:color w:val="auto"/>
          <w:sz w:val="24"/>
          <w:lang w:val="zh-CN"/>
        </w:rPr>
      </w:pPr>
      <w:r>
        <w:rPr>
          <w:color w:val="auto"/>
          <w:sz w:val="24"/>
          <w:lang w:val="zh-CN"/>
        </w:rPr>
        <w:t>工作经历：</w:t>
      </w:r>
    </w:p>
    <w:p w14:paraId="365BF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lang w:val="en-US" w:eastAsia="zh-CN"/>
        </w:rPr>
      </w:pPr>
      <w:r>
        <w:rPr>
          <w:rFonts w:hint="eastAsia"/>
          <w:color w:val="auto"/>
          <w:sz w:val="24"/>
          <w:lang w:val="en-US" w:eastAsia="zh-CN"/>
        </w:rPr>
        <w:t>201511-至今，三亚学院，管理学院行政秘书/分工会女生委员；</w:t>
      </w:r>
    </w:p>
    <w:p w14:paraId="74568A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lang w:val="en-US" w:eastAsia="zh-CN"/>
        </w:rPr>
      </w:pPr>
      <w:r>
        <w:rPr>
          <w:rFonts w:hint="eastAsia"/>
          <w:color w:val="auto"/>
          <w:sz w:val="24"/>
          <w:lang w:val="en-US" w:eastAsia="zh-CN"/>
        </w:rPr>
        <w:t>201408-201508，三亚市欢乐岛教育有限公司，课程教务/课程顾问；</w:t>
      </w:r>
    </w:p>
    <w:p w14:paraId="3ADD8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lang w:val="en-US" w:eastAsia="zh-CN"/>
        </w:rPr>
      </w:pPr>
      <w:r>
        <w:rPr>
          <w:rFonts w:hint="eastAsia"/>
          <w:color w:val="auto"/>
          <w:sz w:val="24"/>
          <w:lang w:val="en-US" w:eastAsia="zh-CN"/>
        </w:rPr>
        <w:t>201109-201407，广州大学教育学院，应用心理学专业研究生；</w:t>
      </w:r>
    </w:p>
    <w:p w14:paraId="5D7051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lang w:val="en-US" w:eastAsia="zh-CN"/>
        </w:rPr>
      </w:pPr>
      <w:r>
        <w:rPr>
          <w:rFonts w:hint="eastAsia"/>
          <w:color w:val="auto"/>
          <w:sz w:val="24"/>
          <w:lang w:val="en-US" w:eastAsia="zh-CN"/>
        </w:rPr>
        <w:t>200709-201107，长江大学教育科学系，应用心理学专业就读。</w:t>
      </w:r>
    </w:p>
    <w:p w14:paraId="6EDDBAC5">
      <w:pPr>
        <w:spacing w:line="276" w:lineRule="auto"/>
        <w:rPr>
          <w:b/>
          <w:bCs/>
          <w:color w:val="auto"/>
          <w:sz w:val="24"/>
        </w:rPr>
      </w:pPr>
      <w:r>
        <w:rPr>
          <w:b/>
          <w:bCs/>
          <w:color w:val="auto"/>
          <w:sz w:val="24"/>
        </w:rPr>
        <w:t>五、考核情况</w:t>
      </w:r>
    </w:p>
    <w:p w14:paraId="0F912A3A">
      <w:pPr>
        <w:spacing w:line="360" w:lineRule="auto"/>
        <w:ind w:firstLine="480" w:firstLineChars="200"/>
        <w:rPr>
          <w:color w:val="auto"/>
          <w:sz w:val="24"/>
        </w:rPr>
      </w:pPr>
      <w:r>
        <w:rPr>
          <w:color w:val="auto"/>
          <w:sz w:val="24"/>
        </w:rPr>
        <w:t>本人自20</w:t>
      </w:r>
      <w:r>
        <w:rPr>
          <w:rFonts w:hint="eastAsia"/>
          <w:color w:val="auto"/>
          <w:sz w:val="24"/>
          <w:lang w:val="en-US" w:eastAsia="zh-CN"/>
        </w:rPr>
        <w:t>15</w:t>
      </w:r>
      <w:r>
        <w:rPr>
          <w:color w:val="auto"/>
          <w:sz w:val="24"/>
        </w:rPr>
        <w:t>年</w:t>
      </w:r>
      <w:r>
        <w:rPr>
          <w:rFonts w:hint="eastAsia"/>
          <w:color w:val="auto"/>
          <w:sz w:val="24"/>
          <w:lang w:val="en-US" w:eastAsia="zh-CN"/>
        </w:rPr>
        <w:t>11</w:t>
      </w:r>
      <w:r>
        <w:rPr>
          <w:color w:val="auto"/>
          <w:sz w:val="24"/>
        </w:rPr>
        <w:t>月任现职以来每年参加年度考核，历年考核情况如下：</w:t>
      </w:r>
    </w:p>
    <w:p w14:paraId="3AB871DB">
      <w:pPr>
        <w:spacing w:line="360" w:lineRule="auto"/>
        <w:ind w:firstLine="480" w:firstLineChars="200"/>
        <w:rPr>
          <w:rFonts w:hint="eastAsia" w:eastAsia="宋体"/>
          <w:color w:val="auto"/>
          <w:sz w:val="24"/>
          <w:lang w:eastAsia="zh-CN"/>
        </w:rPr>
      </w:pPr>
      <w:r>
        <w:rPr>
          <w:color w:val="auto"/>
          <w:sz w:val="24"/>
        </w:rPr>
        <w:t>2016-2017年度 考核结果（等次）：</w:t>
      </w:r>
      <w:r>
        <w:rPr>
          <w:rFonts w:hint="eastAsia"/>
          <w:color w:val="auto"/>
          <w:sz w:val="24"/>
          <w:lang w:eastAsia="zh-CN"/>
        </w:rPr>
        <w:t>良好</w:t>
      </w:r>
    </w:p>
    <w:p w14:paraId="1116F8F8">
      <w:pPr>
        <w:spacing w:line="360" w:lineRule="auto"/>
        <w:ind w:firstLine="480" w:firstLineChars="200"/>
        <w:rPr>
          <w:rFonts w:hint="eastAsia"/>
          <w:color w:val="auto"/>
          <w:sz w:val="24"/>
          <w:lang w:eastAsia="zh-CN"/>
        </w:rPr>
      </w:pPr>
      <w:r>
        <w:rPr>
          <w:color w:val="auto"/>
          <w:sz w:val="24"/>
        </w:rPr>
        <w:t>2017-2018年度 考核结果（等次）：</w:t>
      </w:r>
      <w:r>
        <w:rPr>
          <w:rFonts w:hint="eastAsia"/>
          <w:color w:val="auto"/>
          <w:sz w:val="24"/>
          <w:lang w:val="en-US" w:eastAsia="zh-CN"/>
        </w:rPr>
        <w:t>优秀</w:t>
      </w:r>
    </w:p>
    <w:p w14:paraId="5F6819A5">
      <w:pPr>
        <w:spacing w:line="360" w:lineRule="auto"/>
        <w:ind w:firstLine="480" w:firstLineChars="200"/>
        <w:rPr>
          <w:rFonts w:hint="eastAsia"/>
          <w:color w:val="auto"/>
          <w:sz w:val="24"/>
          <w:lang w:eastAsia="zh-CN"/>
        </w:rPr>
      </w:pPr>
      <w:r>
        <w:rPr>
          <w:rFonts w:hint="eastAsia"/>
          <w:color w:val="auto"/>
          <w:sz w:val="24"/>
          <w:lang w:val="en-US" w:eastAsia="zh-CN"/>
        </w:rPr>
        <w:t xml:space="preserve">2018-2019年度 </w:t>
      </w:r>
      <w:r>
        <w:rPr>
          <w:color w:val="auto"/>
          <w:sz w:val="24"/>
        </w:rPr>
        <w:t>考核结果（等次）：</w:t>
      </w:r>
      <w:r>
        <w:rPr>
          <w:rFonts w:hint="eastAsia"/>
          <w:color w:val="auto"/>
          <w:sz w:val="24"/>
          <w:lang w:eastAsia="zh-CN"/>
        </w:rPr>
        <w:t>良好</w:t>
      </w:r>
    </w:p>
    <w:p w14:paraId="3B1EB102">
      <w:pPr>
        <w:spacing w:line="360" w:lineRule="auto"/>
        <w:ind w:firstLine="480" w:firstLineChars="200"/>
        <w:rPr>
          <w:rFonts w:hint="eastAsia"/>
          <w:color w:val="auto"/>
          <w:sz w:val="24"/>
          <w:lang w:eastAsia="zh-CN"/>
        </w:rPr>
      </w:pPr>
      <w:r>
        <w:rPr>
          <w:rFonts w:hint="eastAsia"/>
          <w:color w:val="auto"/>
          <w:sz w:val="24"/>
          <w:lang w:val="en-US" w:eastAsia="zh-CN"/>
        </w:rPr>
        <w:t xml:space="preserve">2019-2020年度 </w:t>
      </w:r>
      <w:r>
        <w:rPr>
          <w:color w:val="auto"/>
          <w:sz w:val="24"/>
        </w:rPr>
        <w:t>考核结果（等次）：</w:t>
      </w:r>
      <w:r>
        <w:rPr>
          <w:rFonts w:hint="eastAsia"/>
          <w:color w:val="auto"/>
          <w:sz w:val="24"/>
          <w:lang w:eastAsia="zh-CN"/>
        </w:rPr>
        <w:t>良好</w:t>
      </w:r>
    </w:p>
    <w:p w14:paraId="3CA359C0">
      <w:pPr>
        <w:spacing w:line="360" w:lineRule="auto"/>
        <w:ind w:firstLine="480" w:firstLineChars="200"/>
        <w:rPr>
          <w:rFonts w:hint="eastAsia"/>
          <w:color w:val="auto"/>
          <w:sz w:val="24"/>
          <w:lang w:val="en-US" w:eastAsia="zh-CN"/>
        </w:rPr>
      </w:pPr>
      <w:r>
        <w:rPr>
          <w:rFonts w:hint="eastAsia"/>
          <w:color w:val="auto"/>
          <w:sz w:val="24"/>
          <w:lang w:val="en-US" w:eastAsia="zh-CN"/>
        </w:rPr>
        <w:t xml:space="preserve">2020-2021年度 </w:t>
      </w:r>
      <w:r>
        <w:rPr>
          <w:color w:val="auto"/>
          <w:sz w:val="24"/>
        </w:rPr>
        <w:t>考核结果（等次）：</w:t>
      </w:r>
      <w:r>
        <w:rPr>
          <w:rFonts w:hint="eastAsia"/>
          <w:color w:val="auto"/>
          <w:sz w:val="24"/>
          <w:lang w:val="en-US" w:eastAsia="zh-CN"/>
        </w:rPr>
        <w:t>优秀</w:t>
      </w:r>
    </w:p>
    <w:p w14:paraId="7888D431">
      <w:pPr>
        <w:spacing w:line="360" w:lineRule="auto"/>
        <w:ind w:firstLine="480" w:firstLineChars="200"/>
        <w:rPr>
          <w:rFonts w:hint="eastAsia"/>
          <w:color w:val="auto"/>
          <w:sz w:val="24"/>
          <w:lang w:eastAsia="zh-CN"/>
        </w:rPr>
      </w:pPr>
      <w:r>
        <w:rPr>
          <w:rFonts w:hint="eastAsia"/>
          <w:color w:val="auto"/>
          <w:sz w:val="24"/>
          <w:lang w:val="en-US" w:eastAsia="zh-CN"/>
        </w:rPr>
        <w:t xml:space="preserve">2021-2022年度 </w:t>
      </w:r>
      <w:r>
        <w:rPr>
          <w:color w:val="auto"/>
          <w:sz w:val="24"/>
        </w:rPr>
        <w:t>考核结果（等次）：</w:t>
      </w:r>
      <w:r>
        <w:rPr>
          <w:rFonts w:hint="eastAsia"/>
          <w:color w:val="auto"/>
          <w:sz w:val="24"/>
          <w:lang w:eastAsia="zh-CN"/>
        </w:rPr>
        <w:t>良好</w:t>
      </w:r>
    </w:p>
    <w:p w14:paraId="5A31E981">
      <w:pPr>
        <w:spacing w:line="360" w:lineRule="auto"/>
        <w:ind w:firstLine="480" w:firstLineChars="200"/>
        <w:rPr>
          <w:rFonts w:hint="eastAsia"/>
          <w:color w:val="auto"/>
          <w:sz w:val="24"/>
          <w:lang w:eastAsia="zh-CN"/>
        </w:rPr>
      </w:pPr>
      <w:r>
        <w:rPr>
          <w:rFonts w:hint="eastAsia"/>
          <w:color w:val="auto"/>
          <w:sz w:val="24"/>
          <w:lang w:val="en-US" w:eastAsia="zh-CN"/>
        </w:rPr>
        <w:t xml:space="preserve">2022-2023年度 </w:t>
      </w:r>
      <w:r>
        <w:rPr>
          <w:color w:val="auto"/>
          <w:sz w:val="24"/>
        </w:rPr>
        <w:t>考核结果（等次）：</w:t>
      </w:r>
      <w:r>
        <w:rPr>
          <w:rFonts w:hint="eastAsia"/>
          <w:color w:val="auto"/>
          <w:sz w:val="24"/>
          <w:lang w:eastAsia="zh-CN"/>
        </w:rPr>
        <w:t>良好</w:t>
      </w:r>
    </w:p>
    <w:p w14:paraId="7A0F085C">
      <w:pPr>
        <w:spacing w:line="360" w:lineRule="auto"/>
        <w:ind w:firstLine="480" w:firstLineChars="200"/>
        <w:rPr>
          <w:rFonts w:hint="eastAsia"/>
          <w:color w:val="auto"/>
          <w:sz w:val="24"/>
          <w:lang w:eastAsia="zh-CN"/>
        </w:rPr>
      </w:pPr>
      <w:r>
        <w:rPr>
          <w:rFonts w:hint="eastAsia"/>
          <w:color w:val="auto"/>
          <w:sz w:val="24"/>
          <w:lang w:val="en-US" w:eastAsia="zh-CN"/>
        </w:rPr>
        <w:t xml:space="preserve">2023-2024年度 </w:t>
      </w:r>
      <w:r>
        <w:rPr>
          <w:color w:val="auto"/>
          <w:sz w:val="24"/>
        </w:rPr>
        <w:t>考核结果（等次）：</w:t>
      </w:r>
      <w:r>
        <w:rPr>
          <w:rFonts w:hint="eastAsia"/>
          <w:color w:val="auto"/>
          <w:sz w:val="24"/>
          <w:lang w:val="en-US" w:eastAsia="zh-CN"/>
        </w:rPr>
        <w:t>优秀</w:t>
      </w:r>
    </w:p>
    <w:p w14:paraId="262F135B">
      <w:pPr>
        <w:spacing w:line="360" w:lineRule="auto"/>
        <w:ind w:firstLine="480" w:firstLineChars="200"/>
        <w:rPr>
          <w:color w:val="auto"/>
          <w:sz w:val="24"/>
        </w:rPr>
      </w:pPr>
      <w:r>
        <w:rPr>
          <w:color w:val="auto"/>
          <w:sz w:val="24"/>
        </w:rPr>
        <w:t>注：全部年度考核表详见人事处提供的附件。</w:t>
      </w:r>
    </w:p>
    <w:p w14:paraId="31DFC198">
      <w:pPr>
        <w:spacing w:line="276" w:lineRule="auto"/>
        <w:rPr>
          <w:b/>
          <w:bCs/>
          <w:color w:val="auto"/>
          <w:sz w:val="24"/>
        </w:rPr>
      </w:pPr>
      <w:r>
        <w:rPr>
          <w:b/>
          <w:bCs/>
          <w:color w:val="auto"/>
          <w:sz w:val="24"/>
        </w:rPr>
        <w:t>六、思想政治和师德表现情况</w:t>
      </w:r>
    </w:p>
    <w:p w14:paraId="4113C70F">
      <w:pPr>
        <w:spacing w:line="360" w:lineRule="auto"/>
        <w:ind w:firstLine="480" w:firstLineChars="200"/>
        <w:jc w:val="left"/>
        <w:rPr>
          <w:rFonts w:hint="default"/>
          <w:color w:val="auto"/>
          <w:sz w:val="24"/>
          <w:lang w:val="en-US" w:eastAsia="zh-CN"/>
        </w:rPr>
      </w:pPr>
      <w:r>
        <w:rPr>
          <w:rFonts w:hint="eastAsia"/>
          <w:color w:val="auto"/>
          <w:sz w:val="24"/>
          <w:lang w:val="en-US" w:eastAsia="zh-CN"/>
        </w:rPr>
        <w:t>自加入三亚学院管理学院以来，本人坚决拥护中国共产党的领导，思想端正，认真贯彻党的教育方针，积极参加时事政治学习，不断提高自己的政治思想素质，加强素质教育理论学习，更新自己的教育观念，树立育人为本的思想。同时加强教育法律法规的学习，提高依法从教的水平，刻苦钻研业务，认真履行岗位职责，关心、帮助每一位同事，严格遵守政府及学校的各项规章制度，勤勤恳恳、踏踏实实的完成各项工作。</w:t>
      </w:r>
    </w:p>
    <w:p w14:paraId="4B1916E3">
      <w:pPr>
        <w:numPr>
          <w:ilvl w:val="0"/>
          <w:numId w:val="2"/>
        </w:numPr>
        <w:spacing w:line="276" w:lineRule="auto"/>
        <w:rPr>
          <w:b/>
          <w:bCs/>
          <w:color w:val="auto"/>
          <w:sz w:val="24"/>
        </w:rPr>
      </w:pPr>
      <w:r>
        <w:rPr>
          <w:b/>
          <w:bCs/>
          <w:color w:val="auto"/>
          <w:sz w:val="24"/>
        </w:rPr>
        <w:t>继续教育情况</w:t>
      </w:r>
    </w:p>
    <w:p w14:paraId="6C502EC4">
      <w:pPr>
        <w:spacing w:line="360" w:lineRule="auto"/>
        <w:ind w:firstLine="480" w:firstLineChars="200"/>
        <w:jc w:val="left"/>
        <w:rPr>
          <w:rFonts w:hint="eastAsia"/>
          <w:color w:val="auto"/>
          <w:sz w:val="24"/>
          <w:lang w:val="en-US" w:eastAsia="zh-CN"/>
        </w:rPr>
      </w:pPr>
      <w:r>
        <w:rPr>
          <w:rFonts w:hint="eastAsia"/>
          <w:color w:val="auto"/>
          <w:sz w:val="24"/>
          <w:lang w:val="en-US" w:eastAsia="zh-CN"/>
        </w:rPr>
        <w:t>2018年参加海南省高校教师资格培训，获得高校教师资格证；</w:t>
      </w:r>
    </w:p>
    <w:p w14:paraId="0E33B3ED">
      <w:pPr>
        <w:spacing w:line="360" w:lineRule="auto"/>
        <w:ind w:firstLine="480" w:firstLineChars="200"/>
        <w:jc w:val="left"/>
        <w:rPr>
          <w:rFonts w:hint="default"/>
          <w:color w:val="auto"/>
          <w:sz w:val="24"/>
          <w:lang w:val="en-US" w:eastAsia="zh-CN"/>
        </w:rPr>
      </w:pPr>
      <w:r>
        <w:rPr>
          <w:rFonts w:hint="eastAsia"/>
          <w:color w:val="auto"/>
          <w:sz w:val="24"/>
          <w:lang w:val="en-US" w:eastAsia="zh-CN"/>
        </w:rPr>
        <w:t>2021年11月24-26日，参加全国高校教师网络培训中心主办的高校教师课程思政教学能力培训，并顺利结业；</w:t>
      </w:r>
    </w:p>
    <w:p w14:paraId="18C3509C">
      <w:pPr>
        <w:spacing w:line="360" w:lineRule="auto"/>
        <w:ind w:firstLine="480" w:firstLineChars="200"/>
        <w:jc w:val="left"/>
        <w:rPr>
          <w:rFonts w:hint="eastAsia"/>
          <w:color w:val="auto"/>
          <w:sz w:val="24"/>
          <w:lang w:val="en-US" w:eastAsia="zh-CN"/>
        </w:rPr>
      </w:pPr>
      <w:r>
        <w:rPr>
          <w:rFonts w:hint="eastAsia"/>
          <w:color w:val="auto"/>
          <w:sz w:val="24"/>
          <w:lang w:val="en-US" w:eastAsia="zh-CN"/>
        </w:rPr>
        <w:t>2021年11月27-28日，参加《以教育部课程思政示范课为例——高等院校“课程思政”教学设计与实践专题研讨会》，并获得结业证书；</w:t>
      </w:r>
    </w:p>
    <w:p w14:paraId="63D7832D">
      <w:pPr>
        <w:spacing w:line="360" w:lineRule="auto"/>
        <w:ind w:firstLine="480" w:firstLineChars="200"/>
        <w:jc w:val="left"/>
        <w:rPr>
          <w:rFonts w:hint="eastAsia"/>
          <w:color w:val="auto"/>
          <w:sz w:val="24"/>
          <w:lang w:val="en-US" w:eastAsia="zh-CN"/>
        </w:rPr>
      </w:pPr>
      <w:r>
        <w:rPr>
          <w:rFonts w:hint="eastAsia"/>
          <w:color w:val="auto"/>
          <w:sz w:val="24"/>
          <w:lang w:val="en-US" w:eastAsia="zh-CN"/>
        </w:rPr>
        <w:t>2021年12月6-12日，参加人力资源和社会保障部门举办的创业培训（SYB）课程师资培训班，并考核合格取得证书；</w:t>
      </w:r>
    </w:p>
    <w:p w14:paraId="61DF1DB4">
      <w:pPr>
        <w:spacing w:line="360" w:lineRule="auto"/>
        <w:ind w:firstLine="480" w:firstLineChars="200"/>
        <w:jc w:val="left"/>
        <w:rPr>
          <w:rFonts w:hint="eastAsia"/>
          <w:color w:val="auto"/>
          <w:sz w:val="24"/>
          <w:lang w:val="en-US" w:eastAsia="zh-CN"/>
        </w:rPr>
      </w:pPr>
      <w:r>
        <w:rPr>
          <w:rFonts w:hint="eastAsia"/>
          <w:color w:val="auto"/>
          <w:sz w:val="24"/>
          <w:lang w:val="en-US" w:eastAsia="zh-CN"/>
        </w:rPr>
        <w:t>2022年5月14-15日，参加《第九期：全国高等院校卓越教学计划暨高校教师教学赋能提效专题培训会》，并取得结业证书；</w:t>
      </w:r>
    </w:p>
    <w:p w14:paraId="74C7C493">
      <w:pPr>
        <w:spacing w:line="360" w:lineRule="auto"/>
        <w:ind w:firstLine="480" w:firstLineChars="200"/>
        <w:jc w:val="left"/>
        <w:rPr>
          <w:rFonts w:hint="eastAsia"/>
          <w:color w:val="auto"/>
          <w:sz w:val="24"/>
          <w:lang w:val="en-US" w:eastAsia="zh-CN"/>
        </w:rPr>
      </w:pPr>
      <w:r>
        <w:rPr>
          <w:rFonts w:hint="eastAsia"/>
          <w:color w:val="auto"/>
          <w:sz w:val="24"/>
          <w:lang w:val="en-US" w:eastAsia="zh-CN"/>
        </w:rPr>
        <w:t>2022年7月，office办公MOS专家认证证书；</w:t>
      </w:r>
    </w:p>
    <w:p w14:paraId="7D8A1733">
      <w:pPr>
        <w:spacing w:line="360" w:lineRule="auto"/>
        <w:ind w:firstLine="480" w:firstLineChars="200"/>
        <w:jc w:val="left"/>
        <w:rPr>
          <w:rFonts w:hint="eastAsia"/>
          <w:color w:val="auto"/>
          <w:sz w:val="24"/>
          <w:lang w:val="en-US" w:eastAsia="zh-CN"/>
        </w:rPr>
      </w:pPr>
      <w:r>
        <w:rPr>
          <w:rFonts w:hint="eastAsia"/>
          <w:color w:val="auto"/>
          <w:sz w:val="24"/>
          <w:lang w:val="en-US" w:eastAsia="zh-CN"/>
        </w:rPr>
        <w:t>2022年7月20日-8月31日，在国家智慧教育公共服务平台参加“2022年暑期教师研修”专题培训，并取得结业证书；</w:t>
      </w:r>
    </w:p>
    <w:p w14:paraId="38F17E53">
      <w:pPr>
        <w:spacing w:line="360" w:lineRule="auto"/>
        <w:ind w:firstLine="480" w:firstLineChars="200"/>
        <w:jc w:val="left"/>
        <w:rPr>
          <w:rFonts w:hint="eastAsia"/>
          <w:color w:val="auto"/>
          <w:sz w:val="24"/>
          <w:lang w:val="en-US" w:eastAsia="zh-CN"/>
        </w:rPr>
      </w:pPr>
      <w:r>
        <w:rPr>
          <w:rFonts w:hint="eastAsia"/>
          <w:color w:val="auto"/>
          <w:sz w:val="24"/>
          <w:lang w:val="en-US" w:eastAsia="zh-CN"/>
        </w:rPr>
        <w:t>2023年6月6日-8月31日，在国家智慧教育公共服务平台参加“2023年暑期教师研修”专题培训，并取得结业证书；</w:t>
      </w:r>
    </w:p>
    <w:p w14:paraId="72A9820C">
      <w:pPr>
        <w:spacing w:line="360" w:lineRule="auto"/>
        <w:ind w:firstLine="480" w:firstLineChars="200"/>
        <w:jc w:val="left"/>
        <w:rPr>
          <w:rFonts w:hint="eastAsia"/>
          <w:color w:val="auto"/>
          <w:sz w:val="24"/>
          <w:lang w:val="en-US" w:eastAsia="zh-CN"/>
        </w:rPr>
      </w:pPr>
      <w:r>
        <w:rPr>
          <w:rFonts w:hint="eastAsia"/>
          <w:color w:val="auto"/>
          <w:sz w:val="24"/>
          <w:lang w:val="en-US" w:eastAsia="zh-CN"/>
        </w:rPr>
        <w:t>2023年9月23</w:t>
      </w:r>
      <w:bookmarkStart w:id="0" w:name="_GoBack"/>
      <w:bookmarkEnd w:id="0"/>
      <w:r>
        <w:rPr>
          <w:rFonts w:hint="eastAsia"/>
          <w:color w:val="auto"/>
          <w:sz w:val="24"/>
          <w:lang w:val="en-US" w:eastAsia="zh-CN"/>
        </w:rPr>
        <w:t>-24日，参加《高校教师数智赋能—以ChatGPT为代表的AI技术在教学资源制作中的创新应用实操训练营培训证书》，并取得培训证书；</w:t>
      </w:r>
    </w:p>
    <w:p w14:paraId="3375BCD2">
      <w:pPr>
        <w:spacing w:line="360" w:lineRule="auto"/>
        <w:ind w:firstLine="480" w:firstLineChars="200"/>
        <w:jc w:val="left"/>
        <w:rPr>
          <w:rFonts w:hint="eastAsia"/>
          <w:color w:val="auto"/>
          <w:sz w:val="24"/>
          <w:lang w:val="en-US" w:eastAsia="zh-CN"/>
        </w:rPr>
      </w:pPr>
      <w:r>
        <w:rPr>
          <w:rFonts w:hint="eastAsia"/>
          <w:color w:val="auto"/>
          <w:sz w:val="24"/>
          <w:lang w:val="en-US" w:eastAsia="zh-CN"/>
        </w:rPr>
        <w:t>2023年10月17日，参加Python数据分析（高级）专项技术培训，并取得资格证书；</w:t>
      </w:r>
    </w:p>
    <w:p w14:paraId="34FDDB99">
      <w:pPr>
        <w:spacing w:line="360" w:lineRule="auto"/>
        <w:ind w:firstLine="480" w:firstLineChars="200"/>
        <w:jc w:val="left"/>
        <w:rPr>
          <w:rFonts w:hint="eastAsia"/>
          <w:color w:val="auto"/>
          <w:sz w:val="24"/>
          <w:lang w:val="en-US" w:eastAsia="zh-CN"/>
        </w:rPr>
      </w:pPr>
      <w:r>
        <w:rPr>
          <w:rFonts w:hint="eastAsia"/>
          <w:color w:val="auto"/>
          <w:sz w:val="24"/>
          <w:lang w:val="en-US" w:eastAsia="zh-CN"/>
        </w:rPr>
        <w:t>2024年2月1日-3月31日，在国家智慧教育公共服务平台参加“2024年寒期教师研修”专题培训，并取得结业证书；</w:t>
      </w:r>
    </w:p>
    <w:p w14:paraId="464BA87E">
      <w:pPr>
        <w:spacing w:line="360" w:lineRule="auto"/>
        <w:ind w:firstLine="480" w:firstLineChars="200"/>
        <w:jc w:val="left"/>
        <w:rPr>
          <w:rFonts w:hint="eastAsia"/>
          <w:color w:val="auto"/>
          <w:sz w:val="24"/>
          <w:lang w:val="en-US" w:eastAsia="zh-CN"/>
        </w:rPr>
      </w:pPr>
      <w:r>
        <w:rPr>
          <w:rFonts w:hint="eastAsia"/>
          <w:color w:val="auto"/>
          <w:sz w:val="24"/>
          <w:lang w:val="en-US" w:eastAsia="zh-CN"/>
        </w:rPr>
        <w:t>2024年4月，参加互联网营销师-三级视频创推员培训，并取得资格证书；</w:t>
      </w:r>
    </w:p>
    <w:p w14:paraId="1C411B72">
      <w:pPr>
        <w:spacing w:line="360" w:lineRule="auto"/>
        <w:ind w:firstLine="480" w:firstLineChars="200"/>
        <w:jc w:val="left"/>
        <w:rPr>
          <w:rFonts w:hint="default"/>
          <w:color w:val="auto"/>
          <w:sz w:val="24"/>
          <w:lang w:val="en-US" w:eastAsia="zh-CN"/>
        </w:rPr>
      </w:pPr>
      <w:r>
        <w:rPr>
          <w:rFonts w:hint="eastAsia"/>
          <w:color w:val="auto"/>
          <w:sz w:val="24"/>
          <w:lang w:val="en-US" w:eastAsia="zh-CN"/>
        </w:rPr>
        <w:t>2024年7月21日-9月30日，在国家智慧教育公共服务平台参加“2024年暑期教师研修”专题培训，并取得结业证书。</w:t>
      </w:r>
    </w:p>
    <w:p w14:paraId="61FA611F">
      <w:pPr>
        <w:spacing w:line="276" w:lineRule="auto"/>
        <w:rPr>
          <w:b/>
          <w:bCs/>
          <w:color w:val="auto"/>
          <w:sz w:val="24"/>
        </w:rPr>
      </w:pPr>
      <w:r>
        <w:rPr>
          <w:b/>
          <w:bCs/>
          <w:color w:val="auto"/>
          <w:sz w:val="24"/>
        </w:rPr>
        <w:t>八、德育和班主任工作情况</w:t>
      </w:r>
    </w:p>
    <w:p w14:paraId="29361D65">
      <w:pPr>
        <w:spacing w:line="360" w:lineRule="auto"/>
        <w:ind w:firstLine="480" w:firstLineChars="200"/>
        <w:jc w:val="left"/>
        <w:rPr>
          <w:rFonts w:hint="eastAsia"/>
          <w:color w:val="auto"/>
          <w:sz w:val="24"/>
          <w:lang w:val="en-US" w:eastAsia="zh-CN"/>
        </w:rPr>
      </w:pPr>
      <w:r>
        <w:rPr>
          <w:rFonts w:hint="eastAsia"/>
          <w:color w:val="auto"/>
          <w:sz w:val="24"/>
          <w:lang w:val="en-US" w:eastAsia="zh-CN"/>
        </w:rPr>
        <w:t>任教期间，积极引导学生树立正确的世界观、人生观、学习观和职业观，引导学生践行社会主义核心价值观。</w:t>
      </w:r>
    </w:p>
    <w:p w14:paraId="15636986">
      <w:pPr>
        <w:spacing w:line="276" w:lineRule="auto"/>
        <w:rPr>
          <w:b/>
          <w:bCs/>
          <w:color w:val="auto"/>
          <w:sz w:val="24"/>
        </w:rPr>
      </w:pPr>
      <w:r>
        <w:rPr>
          <w:b/>
          <w:bCs/>
          <w:color w:val="auto"/>
          <w:sz w:val="24"/>
        </w:rPr>
        <w:t>九、教学教研情况</w:t>
      </w:r>
    </w:p>
    <w:p w14:paraId="6F8CBDC9">
      <w:pPr>
        <w:spacing w:line="360" w:lineRule="auto"/>
        <w:ind w:firstLine="480" w:firstLineChars="200"/>
        <w:jc w:val="left"/>
        <w:rPr>
          <w:rFonts w:hint="eastAsia"/>
          <w:color w:val="auto"/>
          <w:sz w:val="24"/>
          <w:lang w:val="en-US" w:eastAsia="zh-CN"/>
        </w:rPr>
      </w:pPr>
      <w:r>
        <w:rPr>
          <w:rFonts w:hint="eastAsia"/>
          <w:color w:val="auto"/>
          <w:sz w:val="24"/>
          <w:lang w:val="en-US" w:eastAsia="zh-CN"/>
        </w:rPr>
        <w:t>任现职以来一直严格要求自己，在教学教研工作上主动探究，积极学习教育教学理论，虚心听取评课老师意见建议，积极与相关专家老师学习交流，向专家老师讨教教学方法，不断提高自身的教学水平。2021年起，开始承担《心理健康教育》课程教学，认真完成教学工作任务，得到老师和学生的好评和肯定。在完成正常教学工作之外，积极探索大学生心理健康、情绪疏导及人格完善等领域的学习研究。</w:t>
      </w:r>
    </w:p>
    <w:p w14:paraId="5F1686E1">
      <w:pPr>
        <w:numPr>
          <w:ilvl w:val="0"/>
          <w:numId w:val="3"/>
        </w:numPr>
        <w:spacing w:line="276" w:lineRule="auto"/>
        <w:rPr>
          <w:b/>
          <w:color w:val="auto"/>
          <w:sz w:val="24"/>
        </w:rPr>
      </w:pPr>
      <w:r>
        <w:rPr>
          <w:b/>
          <w:color w:val="auto"/>
          <w:sz w:val="24"/>
        </w:rPr>
        <w:t>业绩情况</w:t>
      </w:r>
    </w:p>
    <w:p w14:paraId="3D5C491B">
      <w:pPr>
        <w:spacing w:line="360" w:lineRule="auto"/>
        <w:ind w:firstLine="480" w:firstLineChars="200"/>
        <w:rPr>
          <w:bCs/>
          <w:color w:val="auto"/>
          <w:sz w:val="24"/>
        </w:rPr>
      </w:pPr>
      <w:r>
        <w:rPr>
          <w:rFonts w:hint="eastAsia"/>
          <w:bCs/>
          <w:color w:val="auto"/>
          <w:sz w:val="24"/>
        </w:rPr>
        <w:t>20</w:t>
      </w:r>
      <w:r>
        <w:rPr>
          <w:rFonts w:hint="eastAsia"/>
          <w:bCs/>
          <w:color w:val="auto"/>
          <w:sz w:val="24"/>
          <w:lang w:val="en-US" w:eastAsia="zh-CN"/>
        </w:rPr>
        <w:t>21-2022学年开始</w:t>
      </w:r>
      <w:r>
        <w:rPr>
          <w:rFonts w:hint="eastAsia"/>
          <w:bCs/>
          <w:color w:val="auto"/>
          <w:sz w:val="24"/>
          <w:lang w:eastAsia="zh-CN"/>
        </w:rPr>
        <w:t>，承担《</w:t>
      </w:r>
      <w:r>
        <w:rPr>
          <w:rFonts w:hint="eastAsia"/>
          <w:bCs/>
          <w:color w:val="auto"/>
          <w:sz w:val="24"/>
          <w:lang w:val="en-US" w:eastAsia="zh-CN"/>
        </w:rPr>
        <w:t>心理健康教育</w:t>
      </w:r>
      <w:r>
        <w:rPr>
          <w:rFonts w:hint="eastAsia"/>
          <w:bCs/>
          <w:color w:val="auto"/>
          <w:sz w:val="24"/>
          <w:lang w:eastAsia="zh-CN"/>
        </w:rPr>
        <w:t>》</w:t>
      </w:r>
      <w:r>
        <w:rPr>
          <w:bCs/>
          <w:color w:val="auto"/>
          <w:sz w:val="24"/>
        </w:rPr>
        <w:t>等课程</w:t>
      </w:r>
      <w:r>
        <w:rPr>
          <w:rFonts w:hint="eastAsia"/>
          <w:bCs/>
          <w:color w:val="auto"/>
          <w:sz w:val="24"/>
          <w:lang w:eastAsia="zh-CN"/>
        </w:rPr>
        <w:t>教学任务，教学效果良好。</w:t>
      </w:r>
      <w:r>
        <w:rPr>
          <w:bCs/>
          <w:color w:val="auto"/>
          <w:sz w:val="24"/>
        </w:rPr>
        <w:t>本人于</w:t>
      </w:r>
      <w:r>
        <w:rPr>
          <w:rFonts w:hint="eastAsia"/>
          <w:bCs/>
          <w:color w:val="auto"/>
          <w:sz w:val="24"/>
          <w:lang w:val="en-US" w:eastAsia="zh-CN"/>
        </w:rPr>
        <w:t>2017</w:t>
      </w:r>
      <w:r>
        <w:rPr>
          <w:bCs/>
          <w:color w:val="auto"/>
          <w:sz w:val="24"/>
        </w:rPr>
        <w:t>年-20</w:t>
      </w:r>
      <w:r>
        <w:rPr>
          <w:rFonts w:hint="eastAsia"/>
          <w:bCs/>
          <w:color w:val="auto"/>
          <w:sz w:val="24"/>
          <w:lang w:val="en-US" w:eastAsia="zh-CN"/>
        </w:rPr>
        <w:t>22</w:t>
      </w:r>
      <w:r>
        <w:rPr>
          <w:bCs/>
          <w:color w:val="auto"/>
          <w:sz w:val="24"/>
        </w:rPr>
        <w:t>年完成</w:t>
      </w:r>
      <w:r>
        <w:rPr>
          <w:rFonts w:hint="eastAsia"/>
          <w:bCs/>
          <w:color w:val="auto"/>
          <w:sz w:val="24"/>
          <w:lang w:val="en-US" w:eastAsia="zh-CN"/>
        </w:rPr>
        <w:t>4</w:t>
      </w:r>
      <w:r>
        <w:rPr>
          <w:bCs/>
          <w:color w:val="auto"/>
          <w:sz w:val="24"/>
        </w:rPr>
        <w:t>篇期刊论文的发表。</w:t>
      </w:r>
    </w:p>
    <w:p w14:paraId="78944C0A">
      <w:pPr>
        <w:spacing w:line="360" w:lineRule="auto"/>
        <w:ind w:firstLine="480" w:firstLineChars="200"/>
        <w:jc w:val="right"/>
        <w:rPr>
          <w:rFonts w:hint="eastAsia"/>
          <w:sz w:val="24"/>
          <w:lang w:val="en-US" w:eastAsia="zh-CN"/>
        </w:rPr>
      </w:pPr>
    </w:p>
    <w:p w14:paraId="4C87A8EC">
      <w:pPr>
        <w:spacing w:line="360" w:lineRule="auto"/>
        <w:ind w:firstLine="480" w:firstLineChars="200"/>
        <w:jc w:val="right"/>
        <w:rPr>
          <w:rFonts w:hint="eastAsia"/>
          <w:sz w:val="24"/>
          <w:lang w:val="en-US" w:eastAsia="zh-CN"/>
        </w:rPr>
      </w:pPr>
    </w:p>
    <w:p w14:paraId="6CAFA6FB">
      <w:pPr>
        <w:spacing w:line="480" w:lineRule="auto"/>
        <w:ind w:firstLine="480" w:firstLineChars="200"/>
        <w:jc w:val="center"/>
        <w:rPr>
          <w:rFonts w:hint="eastAsia"/>
          <w:sz w:val="24"/>
          <w:lang w:val="en-US" w:eastAsia="zh-CN"/>
        </w:rPr>
      </w:pPr>
      <w:r>
        <w:rPr>
          <w:rFonts w:hint="eastAsia"/>
          <w:sz w:val="24"/>
          <w:lang w:val="en-US" w:eastAsia="zh-CN"/>
        </w:rPr>
        <w:t xml:space="preserve">                             申报人：</w:t>
      </w:r>
    </w:p>
    <w:p w14:paraId="38AA4AA4">
      <w:pPr>
        <w:spacing w:line="480" w:lineRule="auto"/>
        <w:ind w:firstLine="480" w:firstLineChars="200"/>
        <w:jc w:val="center"/>
        <w:rPr>
          <w:rFonts w:hint="default"/>
          <w:sz w:val="24"/>
          <w:lang w:val="en-US" w:eastAsia="zh-CN"/>
        </w:rPr>
      </w:pPr>
      <w:r>
        <w:rPr>
          <w:rFonts w:hint="eastAsia"/>
          <w:sz w:val="24"/>
          <w:lang w:val="en-US" w:eastAsia="zh-CN"/>
        </w:rPr>
        <w:t xml:space="preserve">                       学院分管领导：</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C8B81">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A9FDB7">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A9FDB7">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E0793"/>
    <w:multiLevelType w:val="singleLevel"/>
    <w:tmpl w:val="035E0793"/>
    <w:lvl w:ilvl="0" w:tentative="0">
      <w:start w:val="4"/>
      <w:numFmt w:val="chineseCounting"/>
      <w:suff w:val="nothing"/>
      <w:lvlText w:val="%1、"/>
      <w:lvlJc w:val="left"/>
      <w:rPr>
        <w:rFonts w:hint="eastAsia"/>
      </w:rPr>
    </w:lvl>
  </w:abstractNum>
  <w:abstractNum w:abstractNumId="1">
    <w:nsid w:val="0C37FA62"/>
    <w:multiLevelType w:val="singleLevel"/>
    <w:tmpl w:val="0C37FA62"/>
    <w:lvl w:ilvl="0" w:tentative="0">
      <w:start w:val="7"/>
      <w:numFmt w:val="chineseCounting"/>
      <w:suff w:val="nothing"/>
      <w:lvlText w:val="%1、"/>
      <w:lvlJc w:val="left"/>
      <w:rPr>
        <w:rFonts w:hint="eastAsia"/>
      </w:rPr>
    </w:lvl>
  </w:abstractNum>
  <w:abstractNum w:abstractNumId="2">
    <w:nsid w:val="3DBF0E11"/>
    <w:multiLevelType w:val="singleLevel"/>
    <w:tmpl w:val="3DBF0E11"/>
    <w:lvl w:ilvl="0" w:tentative="0">
      <w:start w:val="10"/>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ZjkxYzE4OWM4ZTU1Y2MwZjU2NTIwNzE0MDg4NzUifQ=="/>
  </w:docVars>
  <w:rsids>
    <w:rsidRoot w:val="0058349B"/>
    <w:rsid w:val="00083B61"/>
    <w:rsid w:val="00294A5E"/>
    <w:rsid w:val="00454670"/>
    <w:rsid w:val="004E298E"/>
    <w:rsid w:val="0058349B"/>
    <w:rsid w:val="00593BCB"/>
    <w:rsid w:val="005A3B92"/>
    <w:rsid w:val="005B1CD3"/>
    <w:rsid w:val="00680F2C"/>
    <w:rsid w:val="007B184E"/>
    <w:rsid w:val="007F4537"/>
    <w:rsid w:val="0094793C"/>
    <w:rsid w:val="009A1A6F"/>
    <w:rsid w:val="009B1135"/>
    <w:rsid w:val="00B7190D"/>
    <w:rsid w:val="00BA4DC6"/>
    <w:rsid w:val="00C43BC8"/>
    <w:rsid w:val="00C51C19"/>
    <w:rsid w:val="00C66438"/>
    <w:rsid w:val="00C76BF9"/>
    <w:rsid w:val="00C91F93"/>
    <w:rsid w:val="00CB4BB6"/>
    <w:rsid w:val="00CC6889"/>
    <w:rsid w:val="00D510F9"/>
    <w:rsid w:val="00E373E7"/>
    <w:rsid w:val="00F2299E"/>
    <w:rsid w:val="00F56590"/>
    <w:rsid w:val="00FE007B"/>
    <w:rsid w:val="050E7DEE"/>
    <w:rsid w:val="06410493"/>
    <w:rsid w:val="07D828FB"/>
    <w:rsid w:val="0A207145"/>
    <w:rsid w:val="0BDF2D2E"/>
    <w:rsid w:val="12F10377"/>
    <w:rsid w:val="1DE85053"/>
    <w:rsid w:val="20413EAE"/>
    <w:rsid w:val="238404D7"/>
    <w:rsid w:val="23BE3ED5"/>
    <w:rsid w:val="2832066D"/>
    <w:rsid w:val="2AD46F1B"/>
    <w:rsid w:val="2CD23AFF"/>
    <w:rsid w:val="30073ABF"/>
    <w:rsid w:val="366228F6"/>
    <w:rsid w:val="38F26EA2"/>
    <w:rsid w:val="39135CFA"/>
    <w:rsid w:val="40D25ED6"/>
    <w:rsid w:val="432871B0"/>
    <w:rsid w:val="456A1E08"/>
    <w:rsid w:val="47B230D5"/>
    <w:rsid w:val="4D45715C"/>
    <w:rsid w:val="524105EA"/>
    <w:rsid w:val="5272267C"/>
    <w:rsid w:val="567800A6"/>
    <w:rsid w:val="5748280C"/>
    <w:rsid w:val="57B65C47"/>
    <w:rsid w:val="58F22221"/>
    <w:rsid w:val="5BAF1806"/>
    <w:rsid w:val="5C1B3772"/>
    <w:rsid w:val="5D123920"/>
    <w:rsid w:val="5E181050"/>
    <w:rsid w:val="64395A33"/>
    <w:rsid w:val="66A36363"/>
    <w:rsid w:val="686D61A2"/>
    <w:rsid w:val="6ABE6115"/>
    <w:rsid w:val="6B0C586C"/>
    <w:rsid w:val="6D233D7B"/>
    <w:rsid w:val="6E93153C"/>
    <w:rsid w:val="70600FAE"/>
    <w:rsid w:val="79AC3EC7"/>
    <w:rsid w:val="79CD4840"/>
    <w:rsid w:val="7A213BFC"/>
    <w:rsid w:val="7BE12414"/>
    <w:rsid w:val="7BE31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1254</Words>
  <Characters>1424</Characters>
  <Lines>30</Lines>
  <Paragraphs>8</Paragraphs>
  <TotalTime>24</TotalTime>
  <ScaleCrop>false</ScaleCrop>
  <LinksUpToDate>false</LinksUpToDate>
  <CharactersWithSpaces>1487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2018-12-04T14:17:00Z</dcterms:created>
  <dc:creator>Geng Jia</dc:creator>
  <cp:lastModifiedBy>❤喵喵Dang</cp:lastModifiedBy>
  <cp:lastPrinted>2022-12-19T00:51:00Z</cp:lastPrinted>
  <dcterms:modified xsi:type="dcterms:W3CDTF">2024-12-03T09:00:00Z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0A4E56136CA6431BB0FE206F82E12B8F</vt:lpwstr>
  </property>
</Properties>
</file>